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CF" w:rsidRPr="00597A58" w:rsidRDefault="005C131B">
      <w:pPr>
        <w:pStyle w:val="10"/>
        <w:keepNext/>
        <w:keepLines/>
        <w:shd w:val="clear" w:color="auto" w:fill="auto"/>
        <w:spacing w:after="300" w:line="270" w:lineRule="exact"/>
        <w:rPr>
          <w:rFonts w:ascii="PT Astra Serif" w:hAnsi="PT Astra Serif"/>
          <w:color w:val="FF0000"/>
        </w:rPr>
      </w:pPr>
      <w:bookmarkStart w:id="0" w:name="bookmark0"/>
      <w:r w:rsidRPr="00597A58">
        <w:rPr>
          <w:rStyle w:val="11"/>
          <w:rFonts w:ascii="PT Astra Serif" w:hAnsi="PT Astra Serif"/>
          <w:color w:val="FF0000"/>
        </w:rPr>
        <w:t>ПАМЯТКА ЖИТЕЛЮ</w:t>
      </w:r>
      <w:bookmarkEnd w:id="0"/>
    </w:p>
    <w:p w:rsidR="009C41CF" w:rsidRPr="00597A58" w:rsidRDefault="005C131B">
      <w:pPr>
        <w:pStyle w:val="20"/>
        <w:shd w:val="clear" w:color="auto" w:fill="auto"/>
        <w:spacing w:before="0" w:after="300"/>
        <w:rPr>
          <w:rFonts w:ascii="PT Astra Serif" w:hAnsi="PT Astra Serif"/>
          <w:color w:val="FF0000"/>
        </w:rPr>
      </w:pPr>
      <w:r w:rsidRPr="00597A58">
        <w:rPr>
          <w:rStyle w:val="21"/>
          <w:rFonts w:ascii="PT Astra Serif" w:hAnsi="PT Astra Serif"/>
          <w:color w:val="FF0000"/>
        </w:rPr>
        <w:t>ДЕЙСТВИЯ</w:t>
      </w:r>
      <w:r w:rsidRPr="00597A58">
        <w:rPr>
          <w:rStyle w:val="22"/>
          <w:rFonts w:ascii="PT Astra Serif" w:hAnsi="PT Astra Serif"/>
          <w:color w:val="FF0000"/>
        </w:rPr>
        <w:t xml:space="preserve"> </w:t>
      </w:r>
      <w:r w:rsidRPr="00597A58">
        <w:rPr>
          <w:rStyle w:val="21"/>
          <w:rFonts w:ascii="PT Astra Serif" w:hAnsi="PT Astra Serif"/>
          <w:color w:val="FF0000"/>
        </w:rPr>
        <w:t>ПРИ ЛЕСНОМ ПОЖАРЕ</w:t>
      </w:r>
      <w:r w:rsidRPr="00597A58">
        <w:rPr>
          <w:rStyle w:val="2Georgia9pt0pt"/>
          <w:rFonts w:ascii="PT Astra Serif" w:hAnsi="PT Astra Serif"/>
          <w:color w:val="FF0000"/>
        </w:rPr>
        <w:t xml:space="preserve"> </w:t>
      </w:r>
      <w:r w:rsidR="00A312A8" w:rsidRPr="00A312A8">
        <w:rPr>
          <w:rStyle w:val="2Georgia9pt0pt"/>
          <w:rFonts w:ascii="PT Astra Serif" w:hAnsi="PT Astra Serif"/>
          <w:b/>
          <w:color w:val="FF0000"/>
          <w:lang w:val="ru-RU"/>
        </w:rPr>
        <w:t>И</w:t>
      </w:r>
      <w:r w:rsidRPr="00597A58">
        <w:rPr>
          <w:rStyle w:val="2Georgia9pt0pt0"/>
          <w:rFonts w:ascii="PT Astra Serif" w:hAnsi="PT Astra Serif"/>
          <w:b/>
          <w:color w:val="FF0000"/>
        </w:rPr>
        <w:t xml:space="preserve"> </w:t>
      </w:r>
      <w:r w:rsidRPr="00597A58">
        <w:rPr>
          <w:rStyle w:val="2Georgia13pt-1pt"/>
          <w:rFonts w:ascii="PT Astra Serif" w:hAnsi="PT Astra Serif"/>
          <w:b/>
          <w:color w:val="FF0000"/>
        </w:rPr>
        <w:t>СИЛЬНОЙ</w:t>
      </w:r>
      <w:r w:rsidRPr="00597A58">
        <w:rPr>
          <w:rStyle w:val="21"/>
          <w:rFonts w:ascii="PT Astra Serif" w:hAnsi="PT Astra Serif"/>
          <w:b w:val="0"/>
          <w:color w:val="FF0000"/>
        </w:rPr>
        <w:t xml:space="preserve"> </w:t>
      </w:r>
      <w:r w:rsidRPr="00597A58">
        <w:rPr>
          <w:rStyle w:val="21"/>
          <w:rFonts w:ascii="PT Astra Serif" w:hAnsi="PT Astra Serif"/>
          <w:color w:val="FF0000"/>
        </w:rPr>
        <w:t>ЗАДЫМЛЕННОСТИ</w:t>
      </w:r>
      <w:r w:rsidRPr="00597A58">
        <w:rPr>
          <w:rStyle w:val="22"/>
          <w:rFonts w:ascii="PT Astra Serif" w:hAnsi="PT Astra Serif"/>
          <w:color w:val="FF0000"/>
        </w:rPr>
        <w:t xml:space="preserve"> </w:t>
      </w:r>
      <w:r w:rsidRPr="00597A58">
        <w:rPr>
          <w:rStyle w:val="2Georgia13pt-1pt"/>
          <w:rFonts w:ascii="PT Astra Serif" w:hAnsi="PT Astra Serif"/>
          <w:b/>
          <w:color w:val="FF0000"/>
        </w:rPr>
        <w:t>НАСЕЛЕННОГО</w:t>
      </w:r>
      <w:r w:rsidRPr="00597A58">
        <w:rPr>
          <w:rStyle w:val="21"/>
          <w:rFonts w:ascii="PT Astra Serif" w:hAnsi="PT Astra Serif"/>
          <w:b w:val="0"/>
          <w:color w:val="FF0000"/>
        </w:rPr>
        <w:t xml:space="preserve"> </w:t>
      </w:r>
      <w:r w:rsidRPr="00597A58">
        <w:rPr>
          <w:rStyle w:val="21"/>
          <w:rFonts w:ascii="PT Astra Serif" w:hAnsi="PT Astra Serif"/>
          <w:color w:val="FF0000"/>
        </w:rPr>
        <w:t>ПУНКТА</w:t>
      </w:r>
    </w:p>
    <w:p w:rsidR="009C41CF" w:rsidRPr="00597A58" w:rsidRDefault="00332F4E">
      <w:pPr>
        <w:framePr w:wrap="notBeside" w:vAnchor="text" w:hAnchor="text" w:xAlign="center" w:y="1"/>
        <w:jc w:val="center"/>
        <w:rPr>
          <w:rFonts w:ascii="PT Astra Serif" w:hAnsi="PT Astra Serif"/>
          <w:sz w:val="0"/>
          <w:szCs w:val="0"/>
        </w:rPr>
      </w:pPr>
      <w:r w:rsidRPr="00597A58">
        <w:rPr>
          <w:rFonts w:ascii="PT Astra Serif" w:hAnsi="PT Astra Serif"/>
          <w:noProof/>
          <w:lang w:val="ru-RU"/>
        </w:rPr>
        <w:drawing>
          <wp:inline distT="0" distB="0" distL="0" distR="0">
            <wp:extent cx="2461895" cy="1738630"/>
            <wp:effectExtent l="0" t="0" r="0" b="0"/>
            <wp:docPr id="1" name="Рисунок 1" descr="C:\Users\FE3F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3F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CF" w:rsidRPr="00597A58" w:rsidRDefault="009C41CF">
      <w:pPr>
        <w:rPr>
          <w:rFonts w:ascii="PT Astra Serif" w:hAnsi="PT Astra Serif"/>
          <w:sz w:val="2"/>
          <w:szCs w:val="2"/>
        </w:rPr>
      </w:pPr>
    </w:p>
    <w:p w:rsidR="009C41CF" w:rsidRPr="00597A58" w:rsidRDefault="005C131B">
      <w:pPr>
        <w:pStyle w:val="30"/>
        <w:shd w:val="clear" w:color="auto" w:fill="auto"/>
        <w:spacing w:before="366" w:after="407" w:line="200" w:lineRule="exact"/>
        <w:rPr>
          <w:rFonts w:ascii="PT Astra Serif" w:hAnsi="PT Astra Serif"/>
          <w:b/>
          <w:color w:val="FF0000"/>
        </w:rPr>
      </w:pPr>
      <w:r w:rsidRPr="00597A58">
        <w:rPr>
          <w:rStyle w:val="31"/>
          <w:rFonts w:ascii="PT Astra Serif" w:hAnsi="PT Astra Serif"/>
          <w:b/>
          <w:color w:val="FF0000"/>
        </w:rPr>
        <w:t xml:space="preserve">Самый злейший враг леса </w:t>
      </w:r>
      <w:r w:rsidR="00597A58" w:rsidRPr="00597A58">
        <w:rPr>
          <w:rStyle w:val="32"/>
          <w:rFonts w:ascii="PT Astra Serif" w:hAnsi="PT Astra Serif"/>
          <w:b/>
          <w:color w:val="FF0000"/>
        </w:rPr>
        <w:t>–</w:t>
      </w:r>
      <w:r w:rsidR="00597A58" w:rsidRPr="00597A58">
        <w:rPr>
          <w:rStyle w:val="32"/>
          <w:rFonts w:ascii="PT Astra Serif" w:hAnsi="PT Astra Serif"/>
          <w:b/>
          <w:color w:val="FF0000"/>
          <w:lang w:val="ru-RU"/>
        </w:rPr>
        <w:t xml:space="preserve"> </w:t>
      </w:r>
      <w:r w:rsidRPr="00597A58">
        <w:rPr>
          <w:rStyle w:val="31"/>
          <w:rFonts w:ascii="PT Astra Serif" w:hAnsi="PT Astra Serif"/>
          <w:b/>
          <w:color w:val="FF0000"/>
        </w:rPr>
        <w:t>это огонь.</w:t>
      </w:r>
    </w:p>
    <w:p w:rsidR="009C41CF" w:rsidRPr="00597A58" w:rsidRDefault="005C131B">
      <w:pPr>
        <w:pStyle w:val="5"/>
        <w:shd w:val="clear" w:color="auto" w:fill="auto"/>
        <w:spacing w:before="0" w:after="498"/>
        <w:ind w:left="80" w:right="420"/>
        <w:rPr>
          <w:rFonts w:ascii="PT Astra Serif" w:hAnsi="PT Astra Serif"/>
        </w:rPr>
      </w:pPr>
      <w:r w:rsidRPr="00597A58">
        <w:rPr>
          <w:rFonts w:ascii="PT Astra Serif" w:hAnsi="PT Astra Serif"/>
          <w:b/>
          <w:color w:val="FF0000"/>
        </w:rPr>
        <w:t>Лесной пожар</w:t>
      </w:r>
      <w:r w:rsidR="00597A58">
        <w:rPr>
          <w:rFonts w:ascii="PT Astra Serif" w:hAnsi="PT Astra Serif"/>
          <w:lang w:val="ru-RU"/>
        </w:rPr>
        <w:t xml:space="preserve"> – </w:t>
      </w:r>
      <w:r w:rsidRPr="00597A58">
        <w:rPr>
          <w:rStyle w:val="12"/>
          <w:rFonts w:ascii="PT Astra Serif" w:hAnsi="PT Astra Serif"/>
        </w:rPr>
        <w:t>это</w:t>
      </w:r>
      <w:r w:rsidRPr="00597A58">
        <w:rPr>
          <w:rFonts w:ascii="PT Astra Serif" w:hAnsi="PT Astra Serif"/>
        </w:rPr>
        <w:t xml:space="preserve"> сигнал</w:t>
      </w:r>
      <w:r w:rsidRPr="00597A58">
        <w:rPr>
          <w:rStyle w:val="12"/>
          <w:rFonts w:ascii="PT Astra Serif" w:hAnsi="PT Astra Serif"/>
        </w:rPr>
        <w:t xml:space="preserve"> тревоги для диких </w:t>
      </w:r>
      <w:r w:rsidRPr="00597A58">
        <w:rPr>
          <w:rFonts w:ascii="PT Astra Serif" w:hAnsi="PT Astra Serif"/>
        </w:rPr>
        <w:t>зверей, птиц,</w:t>
      </w:r>
      <w:r w:rsidRPr="00597A58">
        <w:rPr>
          <w:rStyle w:val="12"/>
          <w:rFonts w:ascii="PT Astra Serif" w:hAnsi="PT Astra Serif"/>
        </w:rPr>
        <w:t xml:space="preserve"> насекомых.</w:t>
      </w:r>
      <w:r w:rsidRPr="00597A58">
        <w:rPr>
          <w:rFonts w:ascii="PT Astra Serif" w:hAnsi="PT Astra Serif"/>
        </w:rPr>
        <w:t xml:space="preserve"> Заметив огонь, они спасаются бегством. От</w:t>
      </w:r>
      <w:r w:rsidRPr="00597A58">
        <w:rPr>
          <w:rStyle w:val="12"/>
          <w:rFonts w:ascii="PT Astra Serif" w:hAnsi="PT Astra Serif"/>
        </w:rPr>
        <w:t xml:space="preserve"> сильного</w:t>
      </w:r>
      <w:r w:rsidRPr="00597A58">
        <w:rPr>
          <w:rFonts w:ascii="PT Astra Serif" w:hAnsi="PT Astra Serif"/>
        </w:rPr>
        <w:t xml:space="preserve"> огня погибают </w:t>
      </w:r>
      <w:r w:rsidRPr="00597A58">
        <w:rPr>
          <w:rStyle w:val="12"/>
          <w:rFonts w:ascii="PT Astra Serif" w:hAnsi="PT Astra Serif"/>
        </w:rPr>
        <w:t>корни</w:t>
      </w:r>
      <w:r w:rsidRPr="00597A58">
        <w:rPr>
          <w:rFonts w:ascii="PT Astra Serif" w:hAnsi="PT Astra Serif"/>
        </w:rPr>
        <w:t xml:space="preserve"> деревьев. При пожаре страдают люди, оказавшиеся в </w:t>
      </w:r>
      <w:r w:rsidR="00597A58">
        <w:rPr>
          <w:rFonts w:ascii="PT Astra Serif" w:hAnsi="PT Astra Serif"/>
          <w:lang w:val="ru-RU"/>
        </w:rPr>
        <w:t>г</w:t>
      </w:r>
      <w:r w:rsidRPr="00597A58">
        <w:rPr>
          <w:rFonts w:ascii="PT Astra Serif" w:hAnsi="PT Astra Serif"/>
        </w:rPr>
        <w:t>оря</w:t>
      </w:r>
      <w:r w:rsidR="00597A58">
        <w:rPr>
          <w:rFonts w:ascii="PT Astra Serif" w:hAnsi="PT Astra Serif"/>
          <w:lang w:val="ru-RU"/>
        </w:rPr>
        <w:t>щ</w:t>
      </w:r>
      <w:r w:rsidRPr="00597A58">
        <w:rPr>
          <w:rFonts w:ascii="PT Astra Serif" w:hAnsi="PT Astra Serif"/>
        </w:rPr>
        <w:t>ем лесу, и населенные пункты.</w:t>
      </w:r>
    </w:p>
    <w:p w:rsidR="009C41CF" w:rsidRPr="00597A58" w:rsidRDefault="005C131B">
      <w:pPr>
        <w:pStyle w:val="5"/>
        <w:shd w:val="clear" w:color="auto" w:fill="auto"/>
        <w:spacing w:before="0" w:after="504" w:line="199" w:lineRule="exact"/>
        <w:jc w:val="center"/>
        <w:rPr>
          <w:rFonts w:ascii="PT Astra Serif" w:hAnsi="PT Astra Serif"/>
          <w:b/>
          <w:color w:val="FF0000"/>
        </w:rPr>
      </w:pPr>
      <w:r w:rsidRPr="00597A58">
        <w:rPr>
          <w:rFonts w:ascii="PT Astra Serif" w:hAnsi="PT Astra Serif"/>
          <w:b/>
          <w:color w:val="FF0000"/>
        </w:rPr>
        <w:t>В</w:t>
      </w:r>
      <w:r w:rsidR="00467DE3">
        <w:rPr>
          <w:rFonts w:ascii="PT Astra Serif" w:hAnsi="PT Astra Serif"/>
          <w:b/>
          <w:color w:val="FF0000"/>
          <w:lang w:val="ru-RU"/>
        </w:rPr>
        <w:t xml:space="preserve"> девяти</w:t>
      </w:r>
      <w:r w:rsidRPr="00597A58">
        <w:rPr>
          <w:rFonts w:ascii="PT Astra Serif" w:hAnsi="PT Astra Serif"/>
          <w:b/>
          <w:color w:val="FF0000"/>
        </w:rPr>
        <w:t xml:space="preserve"> </w:t>
      </w:r>
      <w:r w:rsidR="00597A58" w:rsidRPr="00597A58">
        <w:rPr>
          <w:rFonts w:ascii="PT Astra Serif" w:hAnsi="PT Astra Serif"/>
          <w:b/>
          <w:color w:val="FF0000"/>
          <w:lang w:val="ru-RU"/>
        </w:rPr>
        <w:t>из десяти</w:t>
      </w:r>
      <w:r w:rsidRPr="00597A58">
        <w:rPr>
          <w:rFonts w:ascii="PT Astra Serif" w:hAnsi="PT Astra Serif"/>
          <w:b/>
          <w:color w:val="FF0000"/>
        </w:rPr>
        <w:t xml:space="preserve"> случаях </w:t>
      </w:r>
      <w:r w:rsidR="00597A58" w:rsidRPr="00597A58">
        <w:rPr>
          <w:rFonts w:ascii="PT Astra Serif" w:hAnsi="PT Astra Serif"/>
          <w:b/>
          <w:color w:val="FF0000"/>
          <w:lang w:val="ru-RU"/>
        </w:rPr>
        <w:t>виновниками</w:t>
      </w:r>
      <w:r w:rsidR="00467DE3">
        <w:rPr>
          <w:rFonts w:ascii="PT Astra Serif" w:hAnsi="PT Astra Serif"/>
          <w:b/>
          <w:color w:val="FF0000"/>
          <w:lang w:val="ru-RU"/>
        </w:rPr>
        <w:t xml:space="preserve"> лесных</w:t>
      </w:r>
      <w:r w:rsidRPr="00597A58">
        <w:rPr>
          <w:rFonts w:ascii="PT Astra Serif" w:hAnsi="PT Astra Serif"/>
          <w:b/>
          <w:color w:val="FF0000"/>
        </w:rPr>
        <w:t xml:space="preserve"> пожаров</w:t>
      </w:r>
      <w:r w:rsidR="00467DE3">
        <w:rPr>
          <w:rFonts w:ascii="PT Astra Serif" w:hAnsi="PT Astra Serif"/>
          <w:b/>
          <w:color w:val="FF0000"/>
          <w:lang w:val="ru-RU"/>
        </w:rPr>
        <w:t xml:space="preserve"> является</w:t>
      </w:r>
      <w:r w:rsidRPr="00597A58">
        <w:rPr>
          <w:rFonts w:ascii="PT Astra Serif" w:hAnsi="PT Astra Serif"/>
          <w:b/>
          <w:color w:val="FF0000"/>
        </w:rPr>
        <w:t xml:space="preserve"> </w:t>
      </w:r>
      <w:r w:rsidR="00597A58" w:rsidRPr="00597A58">
        <w:rPr>
          <w:rFonts w:ascii="PT Astra Serif" w:hAnsi="PT Astra Serif"/>
          <w:b/>
          <w:color w:val="FF0000"/>
          <w:lang w:val="ru-RU"/>
        </w:rPr>
        <w:t>чело</w:t>
      </w:r>
      <w:r w:rsidRPr="00597A58">
        <w:rPr>
          <w:rFonts w:ascii="PT Astra Serif" w:hAnsi="PT Astra Serif"/>
          <w:b/>
          <w:color w:val="FF0000"/>
        </w:rPr>
        <w:t>век.</w:t>
      </w:r>
    </w:p>
    <w:p w:rsidR="00597A58" w:rsidRDefault="00597A58">
      <w:pPr>
        <w:pStyle w:val="40"/>
        <w:shd w:val="clear" w:color="auto" w:fill="auto"/>
        <w:spacing w:before="0" w:line="170" w:lineRule="exact"/>
        <w:rPr>
          <w:rStyle w:val="41"/>
          <w:rFonts w:ascii="PT Astra Serif" w:hAnsi="PT Astra Serif"/>
          <w:lang w:val="ru-RU"/>
        </w:rPr>
      </w:pPr>
    </w:p>
    <w:p w:rsidR="00597A58" w:rsidRDefault="00597A58">
      <w:pPr>
        <w:pStyle w:val="40"/>
        <w:shd w:val="clear" w:color="auto" w:fill="auto"/>
        <w:spacing w:before="0" w:line="170" w:lineRule="exact"/>
        <w:rPr>
          <w:rStyle w:val="41"/>
          <w:rFonts w:ascii="PT Astra Serif" w:hAnsi="PT Astra Serif"/>
          <w:lang w:val="ru-RU"/>
        </w:rPr>
      </w:pPr>
    </w:p>
    <w:p w:rsidR="00597A58" w:rsidRPr="00A312A8" w:rsidRDefault="00597A58">
      <w:pPr>
        <w:pStyle w:val="40"/>
        <w:shd w:val="clear" w:color="auto" w:fill="auto"/>
        <w:spacing w:before="0" w:line="170" w:lineRule="exact"/>
        <w:rPr>
          <w:rStyle w:val="41"/>
          <w:rFonts w:ascii="PT Astra Serif" w:hAnsi="PT Astra Serif"/>
          <w:b/>
        </w:rPr>
      </w:pPr>
      <w:r w:rsidRPr="00A312A8">
        <w:rPr>
          <w:rStyle w:val="41"/>
          <w:rFonts w:ascii="PT Astra Serif" w:hAnsi="PT Astra Serif"/>
          <w:b/>
          <w:lang w:val="ru-RU"/>
        </w:rPr>
        <w:t>пгт</w:t>
      </w:r>
      <w:r w:rsidR="005C131B" w:rsidRPr="00A312A8">
        <w:rPr>
          <w:rStyle w:val="41"/>
          <w:rFonts w:ascii="PT Astra Serif" w:hAnsi="PT Astra Serif"/>
          <w:b/>
        </w:rPr>
        <w:t xml:space="preserve"> </w:t>
      </w:r>
      <w:r w:rsidRPr="00A312A8">
        <w:rPr>
          <w:rStyle w:val="41"/>
          <w:rFonts w:ascii="PT Astra Serif" w:hAnsi="PT Astra Serif"/>
          <w:b/>
          <w:lang w:val="ru-RU"/>
        </w:rPr>
        <w:t>Верх-Нейвинский</w:t>
      </w:r>
      <w:r w:rsidR="005C131B" w:rsidRPr="00A312A8">
        <w:rPr>
          <w:rStyle w:val="41"/>
          <w:rFonts w:ascii="PT Astra Serif" w:hAnsi="PT Astra Serif"/>
          <w:b/>
        </w:rPr>
        <w:t xml:space="preserve"> </w:t>
      </w:r>
    </w:p>
    <w:p w:rsidR="009C41CF" w:rsidRPr="00A312A8" w:rsidRDefault="005C131B">
      <w:pPr>
        <w:pStyle w:val="40"/>
        <w:shd w:val="clear" w:color="auto" w:fill="auto"/>
        <w:spacing w:before="0" w:line="170" w:lineRule="exact"/>
        <w:rPr>
          <w:rFonts w:ascii="PT Astra Serif" w:hAnsi="PT Astra Serif"/>
          <w:b/>
        </w:rPr>
      </w:pPr>
      <w:r w:rsidRPr="00A312A8">
        <w:rPr>
          <w:rStyle w:val="41"/>
          <w:rFonts w:ascii="PT Astra Serif" w:hAnsi="PT Astra Serif"/>
          <w:b/>
        </w:rPr>
        <w:t>201</w:t>
      </w:r>
      <w:r w:rsidR="00597A58" w:rsidRPr="00A312A8">
        <w:rPr>
          <w:rStyle w:val="41"/>
          <w:rFonts w:ascii="PT Astra Serif" w:hAnsi="PT Astra Serif"/>
          <w:b/>
          <w:lang w:val="ru-RU"/>
        </w:rPr>
        <w:t>9</w:t>
      </w:r>
      <w:r w:rsidRPr="00A312A8">
        <w:rPr>
          <w:rStyle w:val="41"/>
          <w:rFonts w:ascii="PT Astra Serif" w:hAnsi="PT Astra Serif"/>
          <w:b/>
        </w:rPr>
        <w:t xml:space="preserve"> г.</w:t>
      </w:r>
    </w:p>
    <w:p w:rsidR="009C41CF" w:rsidRPr="00597A58" w:rsidRDefault="00597A58" w:rsidP="00467DE3">
      <w:pPr>
        <w:spacing w:after="209" w:line="200" w:lineRule="exact"/>
        <w:ind w:left="380"/>
        <w:jc w:val="center"/>
        <w:rPr>
          <w:rStyle w:val="32"/>
          <w:rFonts w:ascii="PT Astra Serif" w:hAnsi="PT Astra Serif"/>
          <w:b/>
          <w:color w:val="FF0000"/>
        </w:rPr>
      </w:pPr>
      <w:r w:rsidRPr="00597A58">
        <w:rPr>
          <w:rStyle w:val="32"/>
          <w:rFonts w:ascii="PT Astra Serif" w:hAnsi="PT Astra Serif"/>
          <w:b/>
          <w:color w:val="FF0000"/>
        </w:rPr>
        <w:t>Что дела</w:t>
      </w:r>
      <w:r w:rsidR="005C131B" w:rsidRPr="00597A58">
        <w:rPr>
          <w:rStyle w:val="32"/>
          <w:rFonts w:ascii="PT Astra Serif" w:hAnsi="PT Astra Serif"/>
          <w:b/>
          <w:color w:val="FF0000"/>
        </w:rPr>
        <w:t>ть, если</w:t>
      </w:r>
      <w:r w:rsidRPr="00597A58">
        <w:rPr>
          <w:rStyle w:val="32"/>
          <w:rFonts w:ascii="PT Astra Serif" w:hAnsi="PT Astra Serif"/>
          <w:b/>
          <w:color w:val="FF0000"/>
        </w:rPr>
        <w:t xml:space="preserve"> начался лесной </w:t>
      </w:r>
      <w:r w:rsidR="005C131B" w:rsidRPr="00597A58">
        <w:rPr>
          <w:rStyle w:val="32"/>
          <w:rFonts w:ascii="PT Astra Serif" w:hAnsi="PT Astra Serif"/>
          <w:b/>
          <w:color w:val="FF0000"/>
        </w:rPr>
        <w:t>пожар?</w:t>
      </w:r>
    </w:p>
    <w:p w:rsidR="009C41CF" w:rsidRPr="00597A58" w:rsidRDefault="005C131B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  <w:lang w:val="ru-RU"/>
        </w:rPr>
      </w:pPr>
      <w:r w:rsidRPr="00597A58">
        <w:rPr>
          <w:rFonts w:ascii="PT Astra Serif" w:hAnsi="PT Astra Serif"/>
        </w:rPr>
        <w:t xml:space="preserve">Если </w:t>
      </w:r>
      <w:r w:rsidR="007870DF">
        <w:rPr>
          <w:rFonts w:ascii="PT Astra Serif" w:hAnsi="PT Astra Serif"/>
          <w:lang w:val="ru-RU"/>
        </w:rPr>
        <w:t>В</w:t>
      </w:r>
      <w:r w:rsidRPr="00597A58">
        <w:rPr>
          <w:rFonts w:ascii="PT Astra Serif" w:hAnsi="PT Astra Serif"/>
        </w:rPr>
        <w:t xml:space="preserve">ы обнаружили в лесу пожар, немедленно сообщите об этом в службу </w:t>
      </w:r>
      <w:r w:rsidRPr="00597A58">
        <w:rPr>
          <w:rStyle w:val="33"/>
          <w:rFonts w:ascii="PT Astra Serif" w:hAnsi="PT Astra Serif"/>
        </w:rPr>
        <w:t>спасения.</w:t>
      </w:r>
      <w:r w:rsidRPr="00597A58">
        <w:rPr>
          <w:rFonts w:ascii="PT Astra Serif" w:hAnsi="PT Astra Serif"/>
        </w:rPr>
        <w:t xml:space="preserve"> Запомните два номера, на которые следует звонить в случае лесного пожара: </w:t>
      </w:r>
      <w:r w:rsidRPr="00332F4E">
        <w:rPr>
          <w:rFonts w:ascii="PT Astra Serif" w:hAnsi="PT Astra Serif"/>
          <w:b/>
          <w:color w:val="FF0000"/>
        </w:rPr>
        <w:t>01</w:t>
      </w:r>
      <w:r w:rsidRPr="00597A58">
        <w:rPr>
          <w:rFonts w:ascii="PT Astra Serif" w:hAnsi="PT Astra Serif"/>
        </w:rPr>
        <w:t xml:space="preserve"> и </w:t>
      </w:r>
      <w:r w:rsidRPr="00332F4E">
        <w:rPr>
          <w:rFonts w:ascii="PT Astra Serif" w:hAnsi="PT Astra Serif"/>
          <w:b/>
          <w:color w:val="FF0000"/>
        </w:rPr>
        <w:t>112</w:t>
      </w:r>
      <w:r w:rsidR="00597A58">
        <w:rPr>
          <w:rFonts w:ascii="PT Astra Serif" w:hAnsi="PT Astra Serif"/>
          <w:lang w:val="ru-RU"/>
        </w:rPr>
        <w:t>.</w:t>
      </w:r>
    </w:p>
    <w:p w:rsidR="009C41CF" w:rsidRPr="00597A58" w:rsidRDefault="005C131B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>Если обнаруженные</w:t>
      </w:r>
      <w:r w:rsidR="007870DF">
        <w:rPr>
          <w:rFonts w:ascii="PT Astra Serif" w:hAnsi="PT Astra Serif"/>
          <w:lang w:val="ru-RU"/>
        </w:rPr>
        <w:t xml:space="preserve"> Вами</w:t>
      </w:r>
      <w:r w:rsidRPr="00597A58">
        <w:rPr>
          <w:rFonts w:ascii="PT Astra Serif" w:hAnsi="PT Astra Serif"/>
        </w:rPr>
        <w:t xml:space="preserve"> пожар еще не набрал силу,</w:t>
      </w:r>
      <w:r w:rsidRPr="00597A58">
        <w:rPr>
          <w:rStyle w:val="33"/>
          <w:rFonts w:ascii="PT Astra Serif" w:hAnsi="PT Astra Serif"/>
        </w:rPr>
        <w:t xml:space="preserve"> примите меры по его</w:t>
      </w:r>
      <w:r w:rsidRPr="00597A58">
        <w:rPr>
          <w:rFonts w:ascii="PT Astra Serif" w:hAnsi="PT Astra Serif"/>
        </w:rPr>
        <w:t xml:space="preserve"> тушению с помощью воды, земли, песка, веток </w:t>
      </w:r>
      <w:r w:rsidR="00597A58">
        <w:rPr>
          <w:rFonts w:ascii="PT Astra Serif" w:hAnsi="PT Astra Serif"/>
          <w:lang w:val="ru-RU"/>
        </w:rPr>
        <w:t>ли</w:t>
      </w:r>
      <w:bookmarkStart w:id="1" w:name="_GoBack"/>
      <w:bookmarkEnd w:id="1"/>
      <w:r w:rsidR="00597A58">
        <w:rPr>
          <w:rFonts w:ascii="PT Astra Serif" w:hAnsi="PT Astra Serif"/>
          <w:lang w:val="ru-RU"/>
        </w:rPr>
        <w:t>ственных</w:t>
      </w:r>
      <w:r w:rsidRPr="00597A58">
        <w:rPr>
          <w:rFonts w:ascii="PT Astra Serif" w:hAnsi="PT Astra Serif"/>
        </w:rPr>
        <w:t xml:space="preserve"> деревьев</w:t>
      </w:r>
      <w:r w:rsidR="00597A58">
        <w:rPr>
          <w:rFonts w:ascii="PT Astra Serif" w:hAnsi="PT Astra Serif"/>
          <w:lang w:val="ru-RU"/>
        </w:rPr>
        <w:t>,</w:t>
      </w:r>
      <w:r w:rsidR="00597A58">
        <w:rPr>
          <w:rFonts w:ascii="PT Astra Serif" w:hAnsi="PT Astra Serif"/>
        </w:rPr>
        <w:t xml:space="preserve"> плотн</w:t>
      </w:r>
      <w:r w:rsidRPr="00597A58">
        <w:rPr>
          <w:rFonts w:ascii="PT Astra Serif" w:hAnsi="PT Astra Serif"/>
        </w:rPr>
        <w:t>ой одежды. Наиболее эффективный способ тушения лесного пожара</w:t>
      </w:r>
      <w:r w:rsidR="00597A58">
        <w:rPr>
          <w:rFonts w:ascii="PT Astra Serif" w:hAnsi="PT Astra Serif"/>
          <w:lang w:val="ru-RU"/>
        </w:rPr>
        <w:t xml:space="preserve"> – забрасывание кромки </w:t>
      </w:r>
      <w:r w:rsidRPr="00597A58">
        <w:rPr>
          <w:rFonts w:ascii="PT Astra Serif" w:hAnsi="PT Astra Serif"/>
        </w:rPr>
        <w:t>пожара</w:t>
      </w:r>
      <w:r w:rsidR="00597A58">
        <w:rPr>
          <w:rFonts w:ascii="PT Astra Serif" w:hAnsi="PT Astra Serif"/>
          <w:lang w:val="ru-RU"/>
        </w:rPr>
        <w:t xml:space="preserve"> землей.</w:t>
      </w:r>
    </w:p>
    <w:p w:rsidR="009C41CF" w:rsidRPr="00597A58" w:rsidRDefault="005C131B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 xml:space="preserve">При тушении очага лесного пожара не </w:t>
      </w:r>
      <w:r w:rsidRPr="00597A58">
        <w:rPr>
          <w:rStyle w:val="33"/>
          <w:rFonts w:ascii="PT Astra Serif" w:hAnsi="PT Astra Serif"/>
        </w:rPr>
        <w:t>отходите далеко от дорог и просек</w:t>
      </w:r>
      <w:r w:rsidR="00597A58">
        <w:rPr>
          <w:rStyle w:val="33"/>
          <w:rFonts w:ascii="PT Astra Serif" w:hAnsi="PT Astra Serif"/>
          <w:lang w:val="ru-RU"/>
        </w:rPr>
        <w:t>,</w:t>
      </w:r>
      <w:r w:rsidRPr="00597A58">
        <w:rPr>
          <w:rStyle w:val="33"/>
          <w:rFonts w:ascii="PT Astra Serif" w:hAnsi="PT Astra Serif"/>
        </w:rPr>
        <w:t xml:space="preserve"> </w:t>
      </w:r>
      <w:r w:rsidRPr="00597A58">
        <w:rPr>
          <w:rFonts w:ascii="PT Astra Serif" w:hAnsi="PT Astra Serif"/>
        </w:rPr>
        <w:t>поддерживайте связь с остальными участниками тушения пожара с помощью зрительных и звуковых сигналов.</w:t>
      </w:r>
    </w:p>
    <w:p w:rsidR="009C41CF" w:rsidRPr="00597A58" w:rsidRDefault="005C131B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 xml:space="preserve">Если огонь </w:t>
      </w:r>
      <w:r w:rsidR="00597A58" w:rsidRPr="00597A58">
        <w:rPr>
          <w:rFonts w:ascii="PT Astra Serif" w:hAnsi="PT Astra Serif"/>
        </w:rPr>
        <w:t>разгорелся слишком сильно,</w:t>
      </w:r>
      <w:r w:rsidRPr="00597A58">
        <w:rPr>
          <w:rFonts w:ascii="PT Astra Serif" w:hAnsi="PT Astra Serif"/>
        </w:rPr>
        <w:t xml:space="preserve"> и </w:t>
      </w:r>
      <w:r w:rsidR="007870DF">
        <w:rPr>
          <w:rFonts w:ascii="PT Astra Serif" w:hAnsi="PT Astra Serif"/>
          <w:lang w:val="ru-RU"/>
        </w:rPr>
        <w:t>В</w:t>
      </w:r>
      <w:r w:rsidRPr="00597A58">
        <w:rPr>
          <w:rFonts w:ascii="PT Astra Serif" w:hAnsi="PT Astra Serif"/>
        </w:rPr>
        <w:t>ы не в силах его остановить,</w:t>
      </w:r>
      <w:r w:rsidRPr="00597A58">
        <w:rPr>
          <w:rStyle w:val="33"/>
          <w:rFonts w:ascii="PT Astra Serif" w:hAnsi="PT Astra Serif"/>
        </w:rPr>
        <w:t xml:space="preserve"> срочно</w:t>
      </w:r>
      <w:r w:rsidRPr="00597A58">
        <w:rPr>
          <w:rFonts w:ascii="PT Astra Serif" w:hAnsi="PT Astra Serif"/>
        </w:rPr>
        <w:t xml:space="preserve"> покиньте </w:t>
      </w:r>
      <w:r w:rsidRPr="00597A58">
        <w:rPr>
          <w:rStyle w:val="33"/>
          <w:rFonts w:ascii="PT Astra Serif" w:hAnsi="PT Astra Serif"/>
        </w:rPr>
        <w:t>место происшестви</w:t>
      </w:r>
      <w:r w:rsidR="007870DF">
        <w:rPr>
          <w:rStyle w:val="33"/>
          <w:rFonts w:ascii="PT Astra Serif" w:hAnsi="PT Astra Serif"/>
        </w:rPr>
        <w:t>я.</w:t>
      </w:r>
    </w:p>
    <w:p w:rsidR="009C41CF" w:rsidRPr="007870DF" w:rsidRDefault="005C131B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  <w:lang w:val="ru-RU"/>
        </w:rPr>
      </w:pPr>
      <w:r w:rsidRPr="00597A58">
        <w:rPr>
          <w:rFonts w:ascii="PT Astra Serif" w:hAnsi="PT Astra Serif"/>
        </w:rPr>
        <w:t>При лесном низовом пожаре нужно двигаться перпендикулярно к направлению огня, по просекам, дорогам, берегам рек или полянам</w:t>
      </w:r>
      <w:r w:rsidR="007870DF">
        <w:rPr>
          <w:rFonts w:ascii="PT Astra Serif" w:hAnsi="PT Astra Serif"/>
          <w:lang w:val="ru-RU"/>
        </w:rPr>
        <w:t>.</w:t>
      </w:r>
    </w:p>
    <w:p w:rsidR="00332F4E" w:rsidRPr="00332F4E" w:rsidRDefault="005C131B" w:rsidP="00332F4E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332F4E">
        <w:rPr>
          <w:rFonts w:ascii="PT Astra Serif" w:hAnsi="PT Astra Serif"/>
        </w:rPr>
        <w:t xml:space="preserve">При лесном верховом пожаре передвигайтесь по лесу, пригнувшись к земле </w:t>
      </w:r>
      <w:r w:rsidR="007870DF" w:rsidRPr="00332F4E">
        <w:rPr>
          <w:rFonts w:ascii="PT Astra Serif" w:hAnsi="PT Astra Serif"/>
        </w:rPr>
        <w:t>и</w:t>
      </w:r>
      <w:r w:rsidRPr="00332F4E">
        <w:rPr>
          <w:rFonts w:ascii="PT Astra Serif" w:hAnsi="PT Astra Serif"/>
        </w:rPr>
        <w:t xml:space="preserve"> прикрыв дыхательные пути влажной тряпкой. Если у вас нет никакой возможности выйти из опасной зоны, постарайтесь отыскать в лесу какой-нибудь водоем и войдите в </w:t>
      </w:r>
      <w:r w:rsidR="007870DF" w:rsidRPr="00332F4E">
        <w:rPr>
          <w:rFonts w:ascii="PT Astra Serif" w:hAnsi="PT Astra Serif"/>
        </w:rPr>
        <w:t>н</w:t>
      </w:r>
      <w:r w:rsidRPr="00332F4E">
        <w:rPr>
          <w:rFonts w:ascii="PT Astra Serif" w:hAnsi="PT Astra Serif"/>
        </w:rPr>
        <w:t>его</w:t>
      </w:r>
      <w:r w:rsidR="007870DF" w:rsidRPr="00332F4E">
        <w:rPr>
          <w:rFonts w:ascii="PT Astra Serif" w:hAnsi="PT Astra Serif"/>
        </w:rPr>
        <w:t>.</w:t>
      </w:r>
      <w:r w:rsidRPr="00332F4E">
        <w:rPr>
          <w:rFonts w:ascii="PT Astra Serif" w:hAnsi="PT Astra Serif"/>
        </w:rPr>
        <w:t xml:space="preserve"> Если огонь начал подбираться к населенному пункту,</w:t>
      </w:r>
      <w:r w:rsidR="007870DF" w:rsidRPr="00332F4E">
        <w:rPr>
          <w:rFonts w:ascii="PT Astra Serif" w:hAnsi="PT Astra Serif"/>
        </w:rPr>
        <w:t xml:space="preserve"> необходимо</w:t>
      </w:r>
      <w:r w:rsidRPr="00332F4E">
        <w:rPr>
          <w:rFonts w:ascii="PT Astra Serif" w:hAnsi="PT Astra Serif"/>
        </w:rPr>
        <w:t xml:space="preserve"> принять коллективные меры </w:t>
      </w:r>
      <w:r w:rsidR="007870DF" w:rsidRPr="00332F4E">
        <w:rPr>
          <w:rFonts w:ascii="PT Astra Serif" w:hAnsi="PT Astra Serif"/>
        </w:rPr>
        <w:t>п</w:t>
      </w:r>
      <w:r w:rsidRPr="00332F4E">
        <w:rPr>
          <w:rFonts w:ascii="PT Astra Serif" w:hAnsi="PT Astra Serif"/>
        </w:rPr>
        <w:t>о его тушению. Самая крайняя мера</w:t>
      </w:r>
      <w:r w:rsidR="007870DF" w:rsidRPr="00332F4E">
        <w:rPr>
          <w:rFonts w:ascii="PT Astra Serif" w:hAnsi="PT Astra Serif"/>
        </w:rPr>
        <w:t xml:space="preserve"> –</w:t>
      </w:r>
      <w:r w:rsidR="00467DE3">
        <w:rPr>
          <w:rFonts w:ascii="PT Astra Serif" w:hAnsi="PT Astra Serif"/>
          <w:lang w:val="ru-RU"/>
        </w:rPr>
        <w:t xml:space="preserve"> немедленная</w:t>
      </w:r>
      <w:r w:rsidRPr="00332F4E">
        <w:rPr>
          <w:rFonts w:ascii="PT Astra Serif" w:hAnsi="PT Astra Serif"/>
        </w:rPr>
        <w:t xml:space="preserve"> </w:t>
      </w:r>
      <w:r w:rsidR="007870DF" w:rsidRPr="00332F4E">
        <w:rPr>
          <w:rFonts w:ascii="PT Astra Serif" w:hAnsi="PT Astra Serif"/>
        </w:rPr>
        <w:t>эвакуация</w:t>
      </w:r>
      <w:r w:rsidRPr="00332F4E">
        <w:rPr>
          <w:rFonts w:ascii="PT Astra Serif" w:hAnsi="PT Astra Serif"/>
        </w:rPr>
        <w:t xml:space="preserve"> жителей населенного пункта. </w:t>
      </w:r>
    </w:p>
    <w:p w:rsidR="009C41CF" w:rsidRPr="00597A58" w:rsidRDefault="005C131B" w:rsidP="00332F4E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 xml:space="preserve">В этом случае </w:t>
      </w:r>
      <w:r w:rsidR="007870DF" w:rsidRPr="00332F4E">
        <w:rPr>
          <w:rFonts w:ascii="PT Astra Serif" w:hAnsi="PT Astra Serif"/>
        </w:rPr>
        <w:t>В</w:t>
      </w:r>
      <w:r w:rsidRPr="00597A58">
        <w:rPr>
          <w:rFonts w:ascii="PT Astra Serif" w:hAnsi="PT Astra Serif"/>
        </w:rPr>
        <w:t>ы должны беспрекословно слушаться работников спасательных служб. Не поддавайтесь панике и ждите оказания помощи. При невозможности забрать с собой личное имущество закопайте его в землю. Ждать помощи лучше всего на больших открытых пространствах или в специальных укрытиях.</w:t>
      </w:r>
    </w:p>
    <w:p w:rsidR="00F6014D" w:rsidRDefault="00F6014D">
      <w:pPr>
        <w:pStyle w:val="30"/>
        <w:shd w:val="clear" w:color="auto" w:fill="auto"/>
        <w:spacing w:before="0" w:after="209" w:line="200" w:lineRule="exact"/>
        <w:ind w:left="380"/>
        <w:jc w:val="left"/>
        <w:rPr>
          <w:rStyle w:val="31"/>
          <w:rFonts w:ascii="PT Astra Serif" w:hAnsi="PT Astra Serif"/>
          <w:b/>
          <w:color w:val="FF0000"/>
        </w:rPr>
      </w:pPr>
    </w:p>
    <w:p w:rsidR="009C41CF" w:rsidRPr="00597A58" w:rsidRDefault="005C131B" w:rsidP="00467DE3">
      <w:pPr>
        <w:pStyle w:val="30"/>
        <w:shd w:val="clear" w:color="auto" w:fill="auto"/>
        <w:spacing w:before="0" w:after="209" w:line="200" w:lineRule="exact"/>
        <w:ind w:left="380"/>
        <w:rPr>
          <w:rFonts w:ascii="PT Astra Serif" w:hAnsi="PT Astra Serif"/>
          <w:b/>
          <w:color w:val="FF0000"/>
        </w:rPr>
      </w:pPr>
      <w:r w:rsidRPr="00597A58">
        <w:rPr>
          <w:rStyle w:val="31"/>
          <w:rFonts w:ascii="PT Astra Serif" w:hAnsi="PT Astra Serif"/>
          <w:b/>
          <w:color w:val="FF0000"/>
        </w:rPr>
        <w:t>К</w:t>
      </w:r>
      <w:r w:rsidR="00597A58" w:rsidRPr="00597A58">
        <w:rPr>
          <w:rStyle w:val="31"/>
          <w:rFonts w:ascii="PT Astra Serif" w:hAnsi="PT Astra Serif"/>
          <w:b/>
          <w:color w:val="FF0000"/>
          <w:lang w:val="ru-RU"/>
        </w:rPr>
        <w:t>а</w:t>
      </w:r>
      <w:r w:rsidRPr="00597A58">
        <w:rPr>
          <w:rStyle w:val="31"/>
          <w:rFonts w:ascii="PT Astra Serif" w:hAnsi="PT Astra Serif"/>
          <w:b/>
          <w:color w:val="FF0000"/>
        </w:rPr>
        <w:t>к действ</w:t>
      </w:r>
      <w:r w:rsidR="00597A58" w:rsidRPr="00597A58">
        <w:rPr>
          <w:rStyle w:val="31"/>
          <w:rFonts w:ascii="PT Astra Serif" w:hAnsi="PT Astra Serif"/>
          <w:b/>
          <w:color w:val="FF0000"/>
        </w:rPr>
        <w:t>ова</w:t>
      </w:r>
      <w:r w:rsidRPr="00597A58">
        <w:rPr>
          <w:rStyle w:val="31"/>
          <w:rFonts w:ascii="PT Astra Serif" w:hAnsi="PT Astra Serif"/>
          <w:b/>
          <w:color w:val="FF0000"/>
        </w:rPr>
        <w:t>ть при эвакуации?</w:t>
      </w:r>
    </w:p>
    <w:p w:rsidR="007870DF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>Как правило,</w:t>
      </w:r>
      <w:r w:rsidRPr="007870DF">
        <w:t xml:space="preserve"> сигнал</w:t>
      </w:r>
      <w:r w:rsidRPr="00597A58">
        <w:rPr>
          <w:rFonts w:ascii="PT Astra Serif" w:hAnsi="PT Astra Serif"/>
        </w:rPr>
        <w:t xml:space="preserve"> об эвакуации звучит</w:t>
      </w:r>
      <w:r w:rsidRPr="007870DF">
        <w:t xml:space="preserve"> с помощью</w:t>
      </w:r>
      <w:r w:rsidRPr="00597A58">
        <w:rPr>
          <w:rFonts w:ascii="PT Astra Serif" w:hAnsi="PT Astra Serif"/>
        </w:rPr>
        <w:t xml:space="preserve"> специальных устройств системы </w:t>
      </w:r>
      <w:r w:rsidRPr="007870DF">
        <w:t>оповещения</w:t>
      </w:r>
      <w:r w:rsidR="007870DF">
        <w:rPr>
          <w:lang w:val="ru-RU"/>
        </w:rPr>
        <w:t xml:space="preserve"> – </w:t>
      </w:r>
      <w:r w:rsidRPr="00597A58">
        <w:rPr>
          <w:rFonts w:ascii="PT Astra Serif" w:hAnsi="PT Astra Serif"/>
        </w:rPr>
        <w:t>сирены, громкоговорящих установок.</w:t>
      </w:r>
    </w:p>
    <w:p w:rsidR="009C41CF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  <w:lang w:val="ru-RU"/>
        </w:rPr>
      </w:pPr>
      <w:r w:rsidRPr="00597A58">
        <w:rPr>
          <w:rFonts w:ascii="PT Astra Serif" w:hAnsi="PT Astra Serif"/>
        </w:rPr>
        <w:t>Поэтому если</w:t>
      </w:r>
      <w:r w:rsidRPr="007870DF">
        <w:t xml:space="preserve"> </w:t>
      </w:r>
      <w:r w:rsidR="007870DF">
        <w:rPr>
          <w:lang w:val="ru-RU"/>
        </w:rPr>
        <w:t>В</w:t>
      </w:r>
      <w:r w:rsidRPr="007870DF">
        <w:t>ы</w:t>
      </w:r>
      <w:r w:rsidR="007870DF">
        <w:rPr>
          <w:lang w:val="ru-RU"/>
        </w:rPr>
        <w:t xml:space="preserve"> находитесь</w:t>
      </w:r>
      <w:r w:rsidRPr="00597A58">
        <w:rPr>
          <w:rFonts w:ascii="PT Astra Serif" w:hAnsi="PT Astra Serif"/>
        </w:rPr>
        <w:t xml:space="preserve"> </w:t>
      </w:r>
      <w:r w:rsidRPr="007870DF">
        <w:t xml:space="preserve">в </w:t>
      </w:r>
      <w:r w:rsidR="007870DF">
        <w:rPr>
          <w:rFonts w:ascii="PT Astra Serif" w:hAnsi="PT Astra Serif"/>
          <w:lang w:val="ru-RU"/>
        </w:rPr>
        <w:t>населенном пункте,</w:t>
      </w:r>
      <w:r w:rsidRPr="00597A58">
        <w:rPr>
          <w:rFonts w:ascii="PT Astra Serif" w:hAnsi="PT Astra Serif"/>
        </w:rPr>
        <w:t xml:space="preserve"> немедленно включите любой радиоприемник или телевизор, настройте на центральные каналы и слушайте экстренное сообщение. Если нет возмож</w:t>
      </w:r>
      <w:r w:rsidR="007870DF">
        <w:rPr>
          <w:rFonts w:ascii="PT Astra Serif" w:hAnsi="PT Astra Serif"/>
        </w:rPr>
        <w:t>ности прослушать сообщение или В</w:t>
      </w:r>
      <w:r w:rsidRPr="00597A58">
        <w:rPr>
          <w:rFonts w:ascii="PT Astra Serif" w:hAnsi="PT Astra Serif"/>
        </w:rPr>
        <w:t>ы находитесь на улице, обр</w:t>
      </w:r>
      <w:r w:rsidRPr="007870DF">
        <w:rPr>
          <w:strike/>
        </w:rPr>
        <w:t>а</w:t>
      </w:r>
      <w:r w:rsidRPr="00597A58">
        <w:rPr>
          <w:rFonts w:ascii="PT Astra Serif" w:hAnsi="PT Astra Serif"/>
        </w:rPr>
        <w:t>титесь к любому сотруднику спасательной службы или полиции</w:t>
      </w:r>
      <w:r w:rsidR="007870DF">
        <w:rPr>
          <w:rFonts w:ascii="PT Astra Serif" w:hAnsi="PT Astra Serif"/>
          <w:lang w:val="ru-RU"/>
        </w:rPr>
        <w:t>.</w:t>
      </w:r>
    </w:p>
    <w:p w:rsidR="007870DF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>Готовясь к эвакуации, сложите в чемодан или рюкзак одежду н обувь по сезону, однодневный запас продуктов, аптечку, нижнее белье, возьмите документы, деньги и другие необходимые</w:t>
      </w:r>
      <w:r w:rsidR="007870DF">
        <w:rPr>
          <w:rFonts w:ascii="PT Astra Serif" w:hAnsi="PT Astra Serif"/>
          <w:lang w:val="ru-RU"/>
        </w:rPr>
        <w:t xml:space="preserve"> вещи.</w:t>
      </w:r>
      <w:r w:rsidRPr="00597A58">
        <w:rPr>
          <w:rFonts w:ascii="PT Astra Serif" w:hAnsi="PT Astra Serif"/>
        </w:rPr>
        <w:t xml:space="preserve"> </w:t>
      </w:r>
    </w:p>
    <w:p w:rsidR="007870DF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  <w:lang w:val="ru-RU"/>
        </w:rPr>
      </w:pPr>
      <w:r w:rsidRPr="00597A58">
        <w:rPr>
          <w:rFonts w:ascii="PT Astra Serif" w:hAnsi="PT Astra Serif"/>
        </w:rPr>
        <w:t>П</w:t>
      </w:r>
      <w:r w:rsidR="007870DF">
        <w:rPr>
          <w:rFonts w:ascii="PT Astra Serif" w:hAnsi="PT Astra Serif"/>
          <w:lang w:val="ru-RU"/>
        </w:rPr>
        <w:t>о</w:t>
      </w:r>
      <w:r w:rsidRPr="00597A58">
        <w:rPr>
          <w:rFonts w:ascii="PT Astra Serif" w:hAnsi="PT Astra Serif"/>
        </w:rPr>
        <w:t xml:space="preserve"> возможности оберните чемодан (рюкзак) полиэтиленовой пленкой</w:t>
      </w:r>
      <w:r w:rsidR="007870DF">
        <w:rPr>
          <w:rFonts w:ascii="PT Astra Serif" w:hAnsi="PT Astra Serif"/>
          <w:lang w:val="ru-RU"/>
        </w:rPr>
        <w:t>.</w:t>
      </w:r>
    </w:p>
    <w:p w:rsidR="009C41CF" w:rsidRPr="00332F4E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  <w:b/>
          <w:color w:val="FF0000"/>
        </w:rPr>
      </w:pPr>
      <w:r w:rsidRPr="00597A58">
        <w:rPr>
          <w:rFonts w:ascii="PT Astra Serif" w:hAnsi="PT Astra Serif"/>
        </w:rPr>
        <w:t>Покидая при эвакуации квартиру</w:t>
      </w:r>
      <w:r w:rsidR="007870DF">
        <w:rPr>
          <w:rFonts w:ascii="PT Astra Serif" w:hAnsi="PT Astra Serif"/>
          <w:lang w:val="ru-RU"/>
        </w:rPr>
        <w:t xml:space="preserve"> (дом)</w:t>
      </w:r>
      <w:r w:rsidRPr="00597A58">
        <w:rPr>
          <w:rFonts w:ascii="PT Astra Serif" w:hAnsi="PT Astra Serif"/>
        </w:rPr>
        <w:t>, отключите все электро- и газовые приборы, вынесите в мусоросборник</w:t>
      </w:r>
      <w:r w:rsidR="007870DF">
        <w:rPr>
          <w:rFonts w:ascii="PT Astra Serif" w:hAnsi="PT Astra Serif"/>
          <w:lang w:val="ru-RU"/>
        </w:rPr>
        <w:t xml:space="preserve"> быстропортящиеся </w:t>
      </w:r>
      <w:r w:rsidRPr="00597A58">
        <w:rPr>
          <w:rFonts w:ascii="PT Astra Serif" w:hAnsi="PT Astra Serif"/>
        </w:rPr>
        <w:t>продукт</w:t>
      </w:r>
      <w:r w:rsidR="007870DF">
        <w:rPr>
          <w:rFonts w:ascii="PT Astra Serif" w:hAnsi="PT Astra Serif"/>
          <w:lang w:val="ru-RU"/>
        </w:rPr>
        <w:t>ы</w:t>
      </w:r>
      <w:r w:rsidRPr="00597A58">
        <w:rPr>
          <w:rFonts w:ascii="PT Astra Serif" w:hAnsi="PT Astra Serif"/>
        </w:rPr>
        <w:t>, а на</w:t>
      </w:r>
      <w:r w:rsidR="007870DF">
        <w:rPr>
          <w:rFonts w:ascii="PT Astra Serif" w:hAnsi="PT Astra Serif"/>
          <w:lang w:val="ru-RU"/>
        </w:rPr>
        <w:t xml:space="preserve"> </w:t>
      </w:r>
      <w:r w:rsidRPr="00597A58">
        <w:rPr>
          <w:rFonts w:ascii="PT Astra Serif" w:hAnsi="PT Astra Serif"/>
        </w:rPr>
        <w:t xml:space="preserve">дверь прикрепите объявление </w:t>
      </w:r>
      <w:r w:rsidRPr="00332F4E">
        <w:rPr>
          <w:rFonts w:ascii="PT Astra Serif" w:hAnsi="PT Astra Serif"/>
          <w:b/>
          <w:color w:val="FF0000"/>
        </w:rPr>
        <w:t>«В квартире</w:t>
      </w:r>
      <w:r w:rsidR="007870DF" w:rsidRPr="00332F4E">
        <w:rPr>
          <w:rFonts w:ascii="PT Astra Serif" w:hAnsi="PT Astra Serif"/>
          <w:b/>
          <w:color w:val="FF0000"/>
          <w:lang w:val="ru-RU"/>
        </w:rPr>
        <w:t xml:space="preserve"> (доме)</w:t>
      </w:r>
      <w:r w:rsidRPr="00332F4E">
        <w:rPr>
          <w:rFonts w:ascii="PT Astra Serif" w:hAnsi="PT Astra Serif"/>
          <w:b/>
          <w:color w:val="FF0000"/>
        </w:rPr>
        <w:t xml:space="preserve"> №</w:t>
      </w:r>
      <w:r w:rsidR="007870DF" w:rsidRPr="00332F4E">
        <w:rPr>
          <w:rFonts w:ascii="PT Astra Serif" w:hAnsi="PT Astra Serif"/>
          <w:b/>
          <w:color w:val="FF0000"/>
          <w:lang w:val="ru-RU"/>
        </w:rPr>
        <w:t>___</w:t>
      </w:r>
      <w:r w:rsidR="00824321">
        <w:rPr>
          <w:rFonts w:ascii="PT Astra Serif" w:hAnsi="PT Astra Serif"/>
          <w:b/>
          <w:color w:val="FF0000"/>
          <w:lang w:val="ru-RU"/>
        </w:rPr>
        <w:t xml:space="preserve"> никого</w:t>
      </w:r>
      <w:r w:rsidRPr="00332F4E">
        <w:rPr>
          <w:rFonts w:ascii="PT Astra Serif" w:hAnsi="PT Astra Serif"/>
          <w:b/>
          <w:color w:val="FF0000"/>
        </w:rPr>
        <w:t xml:space="preserve"> нет».</w:t>
      </w:r>
    </w:p>
    <w:p w:rsidR="00332F4E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 xml:space="preserve">Прибыв на эвакопункт, зарегистрируйтесь у представителя </w:t>
      </w:r>
      <w:r w:rsidR="00332F4E">
        <w:rPr>
          <w:rFonts w:ascii="PT Astra Serif" w:hAnsi="PT Astra Serif"/>
          <w:lang w:val="ru-RU"/>
        </w:rPr>
        <w:t>эвакокомиссии.</w:t>
      </w:r>
      <w:r w:rsidRPr="00597A58">
        <w:rPr>
          <w:rFonts w:ascii="PT Astra Serif" w:hAnsi="PT Astra Serif"/>
        </w:rPr>
        <w:t xml:space="preserve"> </w:t>
      </w:r>
    </w:p>
    <w:p w:rsidR="009C41CF" w:rsidRDefault="005C131B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</w:rPr>
      </w:pPr>
      <w:r w:rsidRPr="00597A58">
        <w:rPr>
          <w:rFonts w:ascii="PT Astra Serif" w:hAnsi="PT Astra Serif"/>
        </w:rPr>
        <w:t>Далее следуйте указаниям представителей власти, сотрудников спасательной службы или полиции.</w:t>
      </w:r>
    </w:p>
    <w:p w:rsidR="00584697" w:rsidRPr="00584697" w:rsidRDefault="00584697" w:rsidP="007870DF">
      <w:pPr>
        <w:pStyle w:val="5"/>
        <w:shd w:val="clear" w:color="auto" w:fill="auto"/>
        <w:spacing w:before="0" w:after="0" w:line="244" w:lineRule="exact"/>
        <w:ind w:left="20" w:right="40" w:firstLine="460"/>
        <w:rPr>
          <w:rFonts w:ascii="PT Astra Serif" w:hAnsi="PT Astra Serif"/>
          <w:b/>
          <w:color w:val="FF0000"/>
          <w:lang w:val="ru-RU"/>
        </w:rPr>
      </w:pPr>
      <w:r w:rsidRPr="00584697">
        <w:rPr>
          <w:rFonts w:ascii="PT Astra Serif" w:hAnsi="PT Astra Serif"/>
          <w:b/>
          <w:color w:val="FF0000"/>
          <w:lang w:val="ru-RU"/>
        </w:rPr>
        <w:t>Помните! Огонь не прощает легкомыслия и халатности!</w:t>
      </w:r>
    </w:p>
    <w:sectPr w:rsidR="00584697" w:rsidRPr="00584697">
      <w:type w:val="continuous"/>
      <w:pgSz w:w="16837" w:h="11905" w:orient="landscape"/>
      <w:pgMar w:top="1366" w:right="1640" w:bottom="1266" w:left="1617" w:header="0" w:footer="3" w:gutter="0"/>
      <w:cols w:num="3" w:space="3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30" w:rsidRDefault="00194F30">
      <w:r>
        <w:separator/>
      </w:r>
    </w:p>
  </w:endnote>
  <w:endnote w:type="continuationSeparator" w:id="0">
    <w:p w:rsidR="00194F30" w:rsidRDefault="0019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30" w:rsidRDefault="00194F30"/>
  </w:footnote>
  <w:footnote w:type="continuationSeparator" w:id="0">
    <w:p w:rsidR="00194F30" w:rsidRDefault="00194F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CF"/>
    <w:rsid w:val="00194F30"/>
    <w:rsid w:val="00332F4E"/>
    <w:rsid w:val="00467DE3"/>
    <w:rsid w:val="00584697"/>
    <w:rsid w:val="00597A58"/>
    <w:rsid w:val="005C131B"/>
    <w:rsid w:val="007870DF"/>
    <w:rsid w:val="00824321"/>
    <w:rsid w:val="009C41CF"/>
    <w:rsid w:val="00A312A8"/>
    <w:rsid w:val="00F6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E71C"/>
  <w15:docId w15:val="{EEB83238-28E3-48DB-9DB6-97239353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Georgia9pt0pt">
    <w:name w:val="Основной текст (2) + Georgia;9 pt;Не полужирный;Интервал 0 pt"/>
    <w:basedOn w:val="2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2Georgia9pt0pt0">
    <w:name w:val="Основной текст (2) + Georgia;9 pt;Не полужирный;Интервал 0 pt"/>
    <w:basedOn w:val="2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2Georgia13pt-1pt">
    <w:name w:val="Основной текст (2) + Georgia;13 pt;Не полужирный;Интервал -1 pt"/>
    <w:basedOn w:val="2"/>
    <w:rPr>
      <w:rFonts w:ascii="Georgia" w:eastAsia="Georgia" w:hAnsi="Georgia" w:cs="Georgia"/>
      <w:b/>
      <w:bCs/>
      <w:i w:val="0"/>
      <w:iCs w:val="0"/>
      <w:smallCaps w:val="0"/>
      <w:strike w:val="0"/>
      <w:spacing w:val="-2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"/>
    <w:basedOn w:val="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2">
    <w:name w:val="Основной текст (3)"/>
    <w:basedOn w:val="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5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Основной текст1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23">
    <w:name w:val="Основной текст2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mesNewRoman135pt0pt">
    <w:name w:val="Основной текст + Times New Roman;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</w:rPr>
  </w:style>
  <w:style w:type="character" w:customStyle="1" w:styleId="33">
    <w:name w:val="Основной текст3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2">
    <w:name w:val="Основной текст4"/>
    <w:basedOn w:val="a4"/>
    <w:rPr>
      <w:rFonts w:ascii="Georgia" w:eastAsia="Georgia" w:hAnsi="Georgia" w:cs="Georgia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299" w:lineRule="exact"/>
      <w:jc w:val="center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480" w:line="0" w:lineRule="atLeast"/>
      <w:jc w:val="center"/>
    </w:pPr>
    <w:rPr>
      <w:rFonts w:ascii="Georgia" w:eastAsia="Georgia" w:hAnsi="Georgia" w:cs="Georgia"/>
      <w:sz w:val="20"/>
      <w:szCs w:val="20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80" w:after="480" w:line="222" w:lineRule="exact"/>
      <w:jc w:val="both"/>
    </w:pPr>
    <w:rPr>
      <w:rFonts w:ascii="Georgia" w:eastAsia="Georgia" w:hAnsi="Georgia" w:cs="Georgia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0" w:lineRule="atLeast"/>
      <w:jc w:val="center"/>
    </w:pPr>
    <w:rPr>
      <w:rFonts w:ascii="Trebuchet MS" w:eastAsia="Trebuchet MS" w:hAnsi="Trebuchet MS" w:cs="Trebuchet MS"/>
      <w:spacing w:val="-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6</cp:revision>
  <dcterms:created xsi:type="dcterms:W3CDTF">2019-05-05T04:09:00Z</dcterms:created>
  <dcterms:modified xsi:type="dcterms:W3CDTF">2019-05-05T04:59:00Z</dcterms:modified>
</cp:coreProperties>
</file>